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320" w:rsidRPr="00D9165A" w:rsidRDefault="00EC3497">
      <w:pPr>
        <w:rPr>
          <w:rFonts w:ascii="Times New Roman" w:hAnsi="Times New Roman" w:cs="Times New Roman"/>
          <w:sz w:val="28"/>
          <w:szCs w:val="28"/>
        </w:rPr>
      </w:pPr>
      <w:r w:rsidRPr="00D9165A">
        <w:rPr>
          <w:rFonts w:ascii="Times New Roman" w:hAnsi="Times New Roman" w:cs="Times New Roman"/>
          <w:sz w:val="28"/>
          <w:szCs w:val="28"/>
        </w:rPr>
        <w:t>Отчет о проведении акции «Родительский патруль»</w:t>
      </w:r>
      <w:r w:rsidR="00D9165A" w:rsidRPr="00D9165A">
        <w:rPr>
          <w:rFonts w:ascii="Times New Roman" w:hAnsi="Times New Roman" w:cs="Times New Roman"/>
          <w:sz w:val="28"/>
          <w:szCs w:val="28"/>
        </w:rPr>
        <w:t xml:space="preserve"> МБДОУ «</w:t>
      </w:r>
      <w:proofErr w:type="spellStart"/>
      <w:r w:rsidR="00D9165A" w:rsidRPr="00D9165A">
        <w:rPr>
          <w:rFonts w:ascii="Times New Roman" w:hAnsi="Times New Roman" w:cs="Times New Roman"/>
          <w:sz w:val="28"/>
          <w:szCs w:val="28"/>
        </w:rPr>
        <w:t>Антиповский</w:t>
      </w:r>
      <w:proofErr w:type="spellEnd"/>
      <w:r w:rsidR="00D9165A" w:rsidRPr="00D9165A">
        <w:rPr>
          <w:rFonts w:ascii="Times New Roman" w:hAnsi="Times New Roman" w:cs="Times New Roman"/>
          <w:sz w:val="28"/>
          <w:szCs w:val="28"/>
        </w:rPr>
        <w:t xml:space="preserve"> ДС».</w:t>
      </w:r>
    </w:p>
    <w:p w:rsidR="00EC3497" w:rsidRDefault="00EC349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65A">
        <w:rPr>
          <w:rFonts w:ascii="Times New Roman" w:hAnsi="Times New Roman" w:cs="Times New Roman"/>
          <w:sz w:val="28"/>
          <w:szCs w:val="28"/>
        </w:rPr>
        <w:t>17.10.2018 г. была проведена акция «Родительский патруль»</w:t>
      </w:r>
      <w:r w:rsidRPr="00D91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".  Родители детского сада ответственно отнеслись к данной акции. В рамках акции было организовано дежурство родительской общественности. Участники акции были приближены к образовательному учреждению; работа «родительского патруля»  осуществлялась на нерегулируемых пешеходных переходах ул. Заречной, ул. Школьной, опасный поворот</w:t>
      </w:r>
      <w:r w:rsidR="007D2528" w:rsidRPr="00D91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ул. Заречной и переход через мост на ул. Заречной. Вовремя проведения акции «Родительский патруль» вручал памятки Водителям и пешеходам. У</w:t>
      </w:r>
      <w:r w:rsidRPr="00D9165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частники «родительского патру</w:t>
      </w:r>
      <w:r w:rsidR="007D2528" w:rsidRPr="00D91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ля» были обозначены жилетами со </w:t>
      </w:r>
      <w:r w:rsidRPr="00D9165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светоотражающими элементами, на которых была  размещена  надпись «Родительский патруль». Во время дежурства родительской общественности нарушений не выявлено</w:t>
      </w:r>
      <w:r w:rsidR="007D2528" w:rsidRPr="00D916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165A" w:rsidRDefault="00D9165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65A" w:rsidRPr="00D9165A" w:rsidRDefault="00D9165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528" w:rsidRDefault="007D2528">
      <w:r>
        <w:rPr>
          <w:noProof/>
          <w:lang w:eastAsia="ru-RU"/>
        </w:rPr>
        <w:drawing>
          <wp:inline distT="0" distB="0" distL="0" distR="0">
            <wp:extent cx="2310304" cy="3080406"/>
            <wp:effectExtent l="19050" t="0" r="0" b="0"/>
            <wp:docPr id="1" name="Рисунок 1" descr="C:\Users\1\Pictures\РОДИТЕЛЬСКИЙ ПАТРУЛЬ\20181018_16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РОДИТЕЛЬСКИЙ ПАТРУЛЬ\20181018_164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792" cy="3079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165A">
        <w:t xml:space="preserve">          </w:t>
      </w:r>
      <w:r w:rsidR="00D9165A">
        <w:rPr>
          <w:noProof/>
          <w:lang w:eastAsia="ru-RU"/>
        </w:rPr>
        <w:drawing>
          <wp:inline distT="0" distB="0" distL="0" distR="0">
            <wp:extent cx="2566550" cy="3078229"/>
            <wp:effectExtent l="19050" t="0" r="5200" b="0"/>
            <wp:docPr id="3" name="Рисунок 3" descr="C:\Users\1\Pictures\РОДИТЕЛЬСКИЙ ПАТРУЛЬ\20181018_164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РОДИТЕЛЬСКИЙ ПАТРУЛЬ\20181018_1642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772" cy="3085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65A" w:rsidRDefault="00D9165A" w:rsidP="00D9165A">
      <w:pPr>
        <w:tabs>
          <w:tab w:val="center" w:pos="4677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2498834" cy="3331779"/>
            <wp:effectExtent l="19050" t="0" r="0" b="0"/>
            <wp:docPr id="4" name="Рисунок 4" descr="C:\Users\1\Pictures\РОДИТЕЛЬСКИЙ ПАТРУЛЬ\20181018_16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РОДИТЕЛЬСКИЙ ПАТРУЛЬ\20181018_1647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648" cy="3330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616419" cy="3488559"/>
            <wp:effectExtent l="19050" t="0" r="0" b="0"/>
            <wp:docPr id="5" name="Рисунок 5" descr="C:\Users\1\Pictures\РОДИТЕЛЬСКИЙ ПАТРУЛЬ\20181018_16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РОДИТЕЛЬСКИЙ ПАТРУЛЬ\20181018_1652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431" cy="3491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D9165A" w:rsidRDefault="00D9165A" w:rsidP="00D9165A">
      <w:pPr>
        <w:tabs>
          <w:tab w:val="center" w:pos="4677"/>
        </w:tabs>
      </w:pPr>
      <w:r>
        <w:rPr>
          <w:noProof/>
          <w:lang w:eastAsia="ru-RU"/>
        </w:rPr>
        <w:drawing>
          <wp:inline distT="0" distB="0" distL="0" distR="0">
            <wp:extent cx="2676963" cy="3569284"/>
            <wp:effectExtent l="19050" t="0" r="9087" b="0"/>
            <wp:docPr id="6" name="Рисунок 6" descr="C:\Users\1\Pictures\РОДИТЕЛЬСКИЙ ПАТРУЛЬ\20181018_164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РОДИТЕЛЬСКИЙ ПАТРУЛЬ\20181018_1648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44" cy="357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579997" cy="3394841"/>
            <wp:effectExtent l="19050" t="0" r="0" b="0"/>
            <wp:docPr id="7" name="Рисунок 7" descr="C:\Users\1\Pictures\РОДИТЕЛЬСКИЙ ПАТРУЛЬ\20181018_16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РОДИТЕЛЬСКИЙ ПАТРУЛЬ\20181018_1654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122" cy="340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65A" w:rsidRDefault="00D9165A" w:rsidP="00D9165A">
      <w:pPr>
        <w:tabs>
          <w:tab w:val="center" w:pos="4677"/>
        </w:tabs>
      </w:pPr>
    </w:p>
    <w:sectPr w:rsidR="00D9165A" w:rsidSect="00234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EC3497"/>
    <w:rsid w:val="00234320"/>
    <w:rsid w:val="007D2528"/>
    <w:rsid w:val="00D9165A"/>
    <w:rsid w:val="00EC3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2018-10-21T07:16:00Z</dcterms:created>
  <dcterms:modified xsi:type="dcterms:W3CDTF">2018-10-21T07:47:00Z</dcterms:modified>
</cp:coreProperties>
</file>